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D8" w:rsidRDefault="00203D51" w:rsidP="0020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E631D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Лекция 3.</w:t>
      </w:r>
      <w:r w:rsidR="00E631D8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Раннее детство от 1-3 лет.</w:t>
      </w:r>
    </w:p>
    <w:p w:rsidR="00203D51" w:rsidRPr="00E631D8" w:rsidRDefault="00203D51" w:rsidP="0020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E631D8">
        <w:rPr>
          <w:rFonts w:ascii="Times New Roman" w:hAnsi="Times New Roman" w:cs="Times New Roman"/>
          <w:b/>
          <w:bCs/>
          <w:i/>
          <w:iCs/>
          <w:sz w:val="28"/>
          <w:szCs w:val="24"/>
        </w:rPr>
        <w:t>Кризис 3 лет</w:t>
      </w:r>
      <w:r w:rsidR="00E631D8">
        <w:rPr>
          <w:rFonts w:ascii="Times New Roman" w:hAnsi="Times New Roman" w:cs="Times New Roman"/>
          <w:b/>
          <w:bCs/>
          <w:i/>
          <w:iCs/>
          <w:sz w:val="28"/>
          <w:szCs w:val="24"/>
        </w:rPr>
        <w:t>.</w:t>
      </w:r>
    </w:p>
    <w:p w:rsidR="00203D51" w:rsidRPr="00E631D8" w:rsidRDefault="00203D51" w:rsidP="0020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E631D8">
        <w:rPr>
          <w:rFonts w:ascii="Times New Roman" w:hAnsi="Times New Roman" w:cs="Times New Roman"/>
          <w:b/>
          <w:bCs/>
          <w:i/>
          <w:sz w:val="28"/>
          <w:szCs w:val="24"/>
        </w:rPr>
        <w:t>Социальная ситуация развития</w:t>
      </w:r>
      <w:r w:rsidR="00E631D8">
        <w:rPr>
          <w:rFonts w:ascii="Times New Roman" w:hAnsi="Times New Roman" w:cs="Times New Roman"/>
          <w:b/>
          <w:bCs/>
          <w:i/>
          <w:sz w:val="28"/>
          <w:szCs w:val="24"/>
        </w:rPr>
        <w:t>.</w:t>
      </w:r>
    </w:p>
    <w:p w:rsidR="00203D51" w:rsidRDefault="00203D51" w:rsidP="0020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Pr="00203D51">
        <w:rPr>
          <w:rFonts w:ascii="Times New Roman" w:hAnsi="Times New Roman" w:cs="Times New Roman"/>
          <w:iCs/>
          <w:sz w:val="24"/>
          <w:szCs w:val="24"/>
        </w:rPr>
        <w:t xml:space="preserve">Раннее детство </w:t>
      </w:r>
      <w:r w:rsidRPr="00203D51">
        <w:rPr>
          <w:rFonts w:ascii="Times New Roman" w:hAnsi="Times New Roman" w:cs="Times New Roman"/>
          <w:sz w:val="24"/>
          <w:szCs w:val="24"/>
        </w:rPr>
        <w:t xml:space="preserve">– это период от 1 года до 3 лет. В этом возрасте происходят изменения </w:t>
      </w:r>
      <w:proofErr w:type="gramStart"/>
      <w:r w:rsidRPr="00203D5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330D" w:rsidRDefault="00203D51" w:rsidP="00C333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 xml:space="preserve">личностном </w:t>
      </w:r>
      <w:proofErr w:type="gramStart"/>
      <w:r w:rsidRPr="00203D51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203D51">
        <w:rPr>
          <w:rFonts w:ascii="Times New Roman" w:hAnsi="Times New Roman" w:cs="Times New Roman"/>
          <w:sz w:val="24"/>
          <w:szCs w:val="24"/>
        </w:rPr>
        <w:t>, познавательной сфере, социальной ситуации развития.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Новообразования младенческого возраста приводят к тому, что меняются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между ребенком и взрослым, что в свою очередь ведет к формированию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 xml:space="preserve">социальной ситуации развития, которая заключается </w:t>
      </w:r>
      <w:proofErr w:type="spellStart"/>
      <w:r w:rsidRPr="00203D51">
        <w:rPr>
          <w:rFonts w:ascii="Times New Roman" w:hAnsi="Times New Roman" w:cs="Times New Roman"/>
          <w:sz w:val="24"/>
          <w:szCs w:val="24"/>
        </w:rPr>
        <w:t>в</w:t>
      </w:r>
      <w:r w:rsidRPr="00203D51">
        <w:rPr>
          <w:rFonts w:ascii="Times New Roman" w:hAnsi="Times New Roman" w:cs="Times New Roman"/>
          <w:iCs/>
          <w:sz w:val="24"/>
          <w:szCs w:val="24"/>
        </w:rPr>
        <w:t>возникновении</w:t>
      </w:r>
      <w:proofErr w:type="spellEnd"/>
      <w:r w:rsidRPr="00203D51">
        <w:rPr>
          <w:rFonts w:ascii="Times New Roman" w:hAnsi="Times New Roman" w:cs="Times New Roman"/>
          <w:iCs/>
          <w:sz w:val="24"/>
          <w:szCs w:val="24"/>
        </w:rPr>
        <w:t xml:space="preserve">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 xml:space="preserve">деятельности ребенка и взрослого, </w:t>
      </w:r>
      <w:r w:rsidRPr="00203D51">
        <w:rPr>
          <w:rFonts w:ascii="Times New Roman" w:hAnsi="Times New Roman" w:cs="Times New Roman"/>
          <w:sz w:val="24"/>
          <w:szCs w:val="24"/>
        </w:rPr>
        <w:t>а также в том, что данная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Pr="00203D51">
        <w:rPr>
          <w:rFonts w:ascii="Times New Roman" w:hAnsi="Times New Roman" w:cs="Times New Roman"/>
          <w:iCs/>
          <w:sz w:val="24"/>
          <w:szCs w:val="24"/>
        </w:rPr>
        <w:t>предметной.</w:t>
      </w:r>
    </w:p>
    <w:p w:rsidR="00C3330D" w:rsidRPr="00C3330D" w:rsidRDefault="00C3330D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r w:rsidRPr="00C3330D">
        <w:rPr>
          <w:rFonts w:ascii="Times New Roman" w:hAnsi="Times New Roman" w:cs="Times New Roman"/>
          <w:sz w:val="24"/>
        </w:rPr>
        <w:t xml:space="preserve"> С самого своего рождения человек является социальным существом, ведь малыш находится в обществе взрослых, которые постоянно с ним взаимодействуют. В понятие «социализация» разные люди вкладывают различное значение. Многие мамы понимают его как умение общаться со сверстниками, кто-то определяет социализацию как принятие норм поведения, принятых в </w:t>
      </w:r>
      <w:proofErr w:type="spellStart"/>
      <w:r w:rsidRPr="00C3330D">
        <w:rPr>
          <w:rFonts w:ascii="Times New Roman" w:hAnsi="Times New Roman" w:cs="Times New Roman"/>
          <w:sz w:val="24"/>
        </w:rPr>
        <w:t>обществе</w:t>
      </w:r>
      <w:proofErr w:type="gramStart"/>
      <w:r w:rsidRPr="00C3330D">
        <w:rPr>
          <w:rFonts w:ascii="Times New Roman" w:hAnsi="Times New Roman" w:cs="Times New Roman"/>
          <w:sz w:val="24"/>
        </w:rPr>
        <w:t>.Н</w:t>
      </w:r>
      <w:proofErr w:type="gramEnd"/>
      <w:r w:rsidRPr="00C3330D">
        <w:rPr>
          <w:rFonts w:ascii="Times New Roman" w:hAnsi="Times New Roman" w:cs="Times New Roman"/>
          <w:sz w:val="24"/>
        </w:rPr>
        <w:t>а</w:t>
      </w:r>
      <w:proofErr w:type="spellEnd"/>
      <w:r w:rsidRPr="00C3330D">
        <w:rPr>
          <w:rFonts w:ascii="Times New Roman" w:hAnsi="Times New Roman" w:cs="Times New Roman"/>
          <w:sz w:val="24"/>
        </w:rPr>
        <w:t xml:space="preserve"> самом деле </w:t>
      </w:r>
      <w:r w:rsidRPr="00C3330D">
        <w:rPr>
          <w:rFonts w:ascii="Times New Roman" w:hAnsi="Times New Roman" w:cs="Times New Roman"/>
          <w:b/>
          <w:sz w:val="24"/>
        </w:rPr>
        <w:t>социализация</w:t>
      </w:r>
      <w:r w:rsidRPr="00C3330D">
        <w:rPr>
          <w:rFonts w:ascii="Times New Roman" w:hAnsi="Times New Roman" w:cs="Times New Roman"/>
          <w:sz w:val="24"/>
        </w:rPr>
        <w:t xml:space="preserve"> – это процесс многогранный. Он включает в себя и погружение в культуру общества, и адаптацию к социальной среде со всеми ее законами и правилами, и умение строить отношения с людьми разных возрастов, культур, оставаясь при этом самим собой. Именно этот, индивидуальный, момент в понятии социализации приобретает особое значение. 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Суть совместной деятельности состоит в усвоении общественно выработанных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употребления предметов, т. е. взрослый учит ребенка правильно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 xml:space="preserve">окружающими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предметами, а также объясняет, для чего они нужны и где их надо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3D51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203D51">
        <w:rPr>
          <w:rFonts w:ascii="Times New Roman" w:hAnsi="Times New Roman" w:cs="Times New Roman"/>
          <w:sz w:val="24"/>
          <w:szCs w:val="24"/>
        </w:rPr>
        <w:t>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Социальная ситуация развития ребенка в этом возрасте выглядит так: «Ребенок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ПРЕДМЕТ – взрослый». Как видно из этой триады, важным для ребенка является предмет.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Убедиться в этом можно, наблюдая за тем, как ребенок играет: он постоянно смотрит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тот предмет, которым увлечен, будь то машинка, стул, кукла, ложка и т. д.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возникнуть ощущение, что ему ничего больше не требуется и никто не нужен,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внимание сосредоточено только на объекте увлечения. Но это не так, поскольку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взрослого ребенок не может овладеть человеческими способами употребления предметов.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Совместная деятельность становится предметной, потому что мотив этой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заключается в самом предмете и способе его употребления. Общение в этом возрасте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приобретает форму организации предметной деятельности. Иными словами, оно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происходит в момент объяснения правильности употребления того или иного предмета.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Общение развивается интенсивно и становится речевым, потому что овладение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предметами с использованием только эмоциональной окраски не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эффективным.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D51">
        <w:rPr>
          <w:rFonts w:ascii="Times New Roman" w:hAnsi="Times New Roman" w:cs="Times New Roman"/>
          <w:b/>
          <w:bCs/>
          <w:sz w:val="24"/>
          <w:szCs w:val="24"/>
        </w:rPr>
        <w:t>Развитие познавательной сферы ребенка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В этом возрасте развиваются восприятие, мышление, память, речь. Этот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характеризуется вербализацией познавательных процессов и возникновением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произвольности.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03D5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восприятия </w:t>
      </w:r>
      <w:r w:rsidRPr="00203D51">
        <w:rPr>
          <w:rFonts w:ascii="Times New Roman" w:hAnsi="Times New Roman" w:cs="Times New Roman"/>
          <w:sz w:val="24"/>
          <w:szCs w:val="24"/>
        </w:rPr>
        <w:t xml:space="preserve">определяется тремя параметрами: </w:t>
      </w:r>
      <w:proofErr w:type="spellStart"/>
      <w:r w:rsidRPr="00203D51">
        <w:rPr>
          <w:rFonts w:ascii="Times New Roman" w:hAnsi="Times New Roman" w:cs="Times New Roman"/>
          <w:iCs/>
          <w:sz w:val="24"/>
          <w:szCs w:val="24"/>
        </w:rPr>
        <w:t>перцептивными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 xml:space="preserve">действиями </w:t>
      </w:r>
      <w:r w:rsidRPr="00203D51">
        <w:rPr>
          <w:rFonts w:ascii="Times New Roman" w:hAnsi="Times New Roman" w:cs="Times New Roman"/>
          <w:sz w:val="24"/>
          <w:szCs w:val="24"/>
        </w:rPr>
        <w:t xml:space="preserve">(целостностью воспринимаемого предмета), </w:t>
      </w:r>
      <w:r w:rsidRPr="00203D51">
        <w:rPr>
          <w:rFonts w:ascii="Times New Roman" w:hAnsi="Times New Roman" w:cs="Times New Roman"/>
          <w:iCs/>
          <w:sz w:val="24"/>
          <w:szCs w:val="24"/>
        </w:rPr>
        <w:t>сенсорными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эталонами</w:t>
      </w:r>
      <w:r w:rsidR="00C333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(возникновением эталонов ощущений: звуковых, световых, вкусовых,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 xml:space="preserve">тактильных, обонятельных) и </w:t>
      </w:r>
      <w:r w:rsidRPr="00203D51">
        <w:rPr>
          <w:rFonts w:ascii="Times New Roman" w:hAnsi="Times New Roman" w:cs="Times New Roman"/>
          <w:iCs/>
          <w:sz w:val="24"/>
          <w:szCs w:val="24"/>
        </w:rPr>
        <w:t>действиями соотнесения.</w:t>
      </w:r>
      <w:proofErr w:type="gramEnd"/>
      <w:r w:rsidRPr="00203D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Иначе говоря, процесс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восприятия заключается в выделении наиболее характерных для данного предмета или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ситуации качеств, признаков, свойств; составлении на их основе определенного образа;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соотнесении данных образов-эталонов с предметами окружающего мира. Так ребенок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учиться делить предметы на классы: куклы, машины, мячи, ложки и т. д.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С года начинает активно развиваться процесс познания окружающего мира. Ребенок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возрасте от одного года до двух лет для выполнения одного и того же действия использует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различные варианты, а с полутора до двух лет у него появляется способность решать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 xml:space="preserve">проблему путем </w:t>
      </w:r>
      <w:r w:rsidRPr="00203D51">
        <w:rPr>
          <w:rFonts w:ascii="Times New Roman" w:hAnsi="Times New Roman" w:cs="Times New Roman"/>
          <w:sz w:val="24"/>
          <w:szCs w:val="24"/>
        </w:rPr>
        <w:lastRenderedPageBreak/>
        <w:t>догадки (</w:t>
      </w:r>
      <w:proofErr w:type="spellStart"/>
      <w:r w:rsidRPr="00203D51">
        <w:rPr>
          <w:rFonts w:ascii="Times New Roman" w:hAnsi="Times New Roman" w:cs="Times New Roman"/>
          <w:sz w:val="24"/>
          <w:szCs w:val="24"/>
        </w:rPr>
        <w:t>инсайта</w:t>
      </w:r>
      <w:proofErr w:type="spellEnd"/>
      <w:r w:rsidRPr="00203D51">
        <w:rPr>
          <w:rFonts w:ascii="Times New Roman" w:hAnsi="Times New Roman" w:cs="Times New Roman"/>
          <w:sz w:val="24"/>
          <w:szCs w:val="24"/>
        </w:rPr>
        <w:t>), т. е. ребенок внезапно находит решение данной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проблемы, избегая метода проб и ошибок.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 xml:space="preserve">Со второго года жизни восприятие ребенка меняется. </w:t>
      </w:r>
      <w:proofErr w:type="gramStart"/>
      <w:r w:rsidRPr="00203D51">
        <w:rPr>
          <w:rFonts w:ascii="Times New Roman" w:hAnsi="Times New Roman" w:cs="Times New Roman"/>
          <w:sz w:val="24"/>
          <w:szCs w:val="24"/>
        </w:rPr>
        <w:t>Научившись воздействовать 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предметом на другой, он оказывается способным предвидеть исход ситуации,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возможность протаскивания шарика через отверстие, перемещения одного предмета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помощи другого и т. д. Ребенок может различать такие формы, как круг, овал, квадрат,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прямоугольник, треугольник, многоугольник; цвета – красный, оранжевый, желтый,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зеленый, синий, фиолетовый.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Благодаря развитию восприятия к концу раннего возраста у ребенка начинает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складываться мыслительная деятельность. Это выражается в появлении способности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обобщению, переносу полученного опыта из первоначальных условий в новые,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установлении связи между предметами путем экспериментирования, запоминании 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использовании при решении проблем. Полуторагодовалый ребенок может прогнозировать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и указывать направление движения объекта, место расположения знакомого предмета,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преодолевать препятствия на пути достижения желаемой цели. А после полутора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появляется реакция выбора объекта по наиболее ярким и простым признакам: форме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цвету.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D51">
        <w:rPr>
          <w:rFonts w:ascii="Times New Roman" w:hAnsi="Times New Roman" w:cs="Times New Roman"/>
          <w:sz w:val="24"/>
          <w:szCs w:val="24"/>
        </w:rPr>
        <w:t xml:space="preserve">В раннем детстве продолжается </w:t>
      </w:r>
      <w:r w:rsidRPr="00203D5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мышления, </w:t>
      </w:r>
      <w:r w:rsidRPr="00203D51">
        <w:rPr>
          <w:rFonts w:ascii="Times New Roman" w:hAnsi="Times New Roman" w:cs="Times New Roman"/>
          <w:sz w:val="24"/>
          <w:szCs w:val="24"/>
        </w:rPr>
        <w:t>которое от наглядно-действенного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постепенно переходит в наглядно-образное, т. е. действия с материальными предметами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заменяются действиями с образами.</w:t>
      </w:r>
      <w:proofErr w:type="gramEnd"/>
      <w:r w:rsidRPr="00203D51">
        <w:rPr>
          <w:rFonts w:ascii="Times New Roman" w:hAnsi="Times New Roman" w:cs="Times New Roman"/>
          <w:sz w:val="24"/>
          <w:szCs w:val="24"/>
        </w:rPr>
        <w:t xml:space="preserve"> Внутреннее развитие мышления идет таким образом: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развиваются интеллектуальные операции и формируются понятия.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Наглядно-действенное мышление возникает к концу первого года жизни и остается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ведущим до 3,5–4 лет. Сначала ребенок может абстрагироваться и выделять форму и цвет,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поэтому при группировке предметов в первую очередь обращает внимание на размер и</w:t>
      </w:r>
      <w:r>
        <w:rPr>
          <w:rFonts w:ascii="Times New Roman" w:hAnsi="Times New Roman" w:cs="Times New Roman"/>
          <w:sz w:val="24"/>
          <w:szCs w:val="24"/>
        </w:rPr>
        <w:t xml:space="preserve"> цвет предмета. В </w:t>
      </w:r>
      <w:r w:rsidRPr="00203D51">
        <w:rPr>
          <w:rFonts w:ascii="Times New Roman" w:hAnsi="Times New Roman" w:cs="Times New Roman"/>
          <w:sz w:val="24"/>
          <w:szCs w:val="24"/>
        </w:rPr>
        <w:t>возрасте около двух лет он выделяет предметы, основываясь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существенных и несущественных признаках. В 2,5 года ребенок выделяет предметы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существенным признакам: цвет, форма, величина.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 xml:space="preserve">Особенностью мышления в раннем детстве является его </w:t>
      </w:r>
      <w:proofErr w:type="spellStart"/>
      <w:r w:rsidRPr="00203D51">
        <w:rPr>
          <w:rFonts w:ascii="Times New Roman" w:hAnsi="Times New Roman" w:cs="Times New Roman"/>
          <w:sz w:val="24"/>
          <w:szCs w:val="24"/>
        </w:rPr>
        <w:t>нерасчлененность</w:t>
      </w:r>
      <w:proofErr w:type="gramStart"/>
      <w:r w:rsidRPr="00203D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03D51">
        <w:rPr>
          <w:rFonts w:ascii="Times New Roman" w:hAnsi="Times New Roman" w:cs="Times New Roman"/>
          <w:sz w:val="24"/>
          <w:szCs w:val="24"/>
        </w:rPr>
        <w:t>ебенок</w:t>
      </w:r>
      <w:proofErr w:type="spellEnd"/>
      <w:r w:rsidRPr="00203D51">
        <w:rPr>
          <w:rFonts w:ascii="Times New Roman" w:hAnsi="Times New Roman" w:cs="Times New Roman"/>
          <w:sz w:val="24"/>
          <w:szCs w:val="24"/>
        </w:rPr>
        <w:t>, решая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задачу, не выделяет в ней отдельных параметров, воспринимая ситуацию как целостную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картину.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D51">
        <w:rPr>
          <w:rFonts w:ascii="Times New Roman" w:hAnsi="Times New Roman" w:cs="Times New Roman"/>
          <w:b/>
          <w:bCs/>
          <w:sz w:val="24"/>
          <w:szCs w:val="24"/>
        </w:rPr>
        <w:t>Роль взрослого в данном случае заключается в выделении из ситуации и анализе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/>
          <w:bCs/>
          <w:sz w:val="24"/>
          <w:szCs w:val="24"/>
        </w:rPr>
        <w:t>отдельных деталей, из которых ребенок потом выделит главные и второстепенные.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Наглядно-образное мышление возникает в 2,5–3 года и остается ведущим до 6–6,5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Формирование этого мышления связано со становлением элементарного самосознания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 xml:space="preserve">началом развития способности </w:t>
      </w:r>
      <w:proofErr w:type="gramStart"/>
      <w:r w:rsidRPr="00203D5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3D51">
        <w:rPr>
          <w:rFonts w:ascii="Times New Roman" w:hAnsi="Times New Roman" w:cs="Times New Roman"/>
          <w:sz w:val="24"/>
          <w:szCs w:val="24"/>
        </w:rPr>
        <w:t xml:space="preserve"> произвольной </w:t>
      </w:r>
      <w:proofErr w:type="spellStart"/>
      <w:r w:rsidRPr="00203D5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03D51">
        <w:rPr>
          <w:rFonts w:ascii="Times New Roman" w:hAnsi="Times New Roman" w:cs="Times New Roman"/>
          <w:sz w:val="24"/>
          <w:szCs w:val="24"/>
        </w:rPr>
        <w:t>, сопровождаемой развитым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воображением.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памяти. </w:t>
      </w:r>
      <w:r w:rsidRPr="00203D51">
        <w:rPr>
          <w:rFonts w:ascii="Times New Roman" w:hAnsi="Times New Roman" w:cs="Times New Roman"/>
          <w:sz w:val="24"/>
          <w:szCs w:val="24"/>
        </w:rPr>
        <w:t>К двум годам у ребенка развивается оперативная память.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доступны легкие логические и тематические игры, он может составлять план действий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короткий промежуток времени, не забывает цель, поставленную несколько минут назад.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речи. </w:t>
      </w:r>
      <w:r w:rsidRPr="00203D51">
        <w:rPr>
          <w:rFonts w:ascii="Times New Roman" w:hAnsi="Times New Roman" w:cs="Times New Roman"/>
          <w:sz w:val="24"/>
          <w:szCs w:val="24"/>
        </w:rPr>
        <w:t>До года ребенок уже может называть вещи своими именами. Он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богатый опыт познания окружающего мира, у него сложилось представление о родителях,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пище, об окружающей обстановке, игрушках. И все же из множества качеств,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заключенных в слове как в понятии, ребенок сначала усваивает только отдельные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свойства, характерные для того предмета, с которым первоначально это слово оказалось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связанным в его восприятии.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Годовалый ребенок реагирует на слова как на ситуацию в целом. Слово оказывается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связанным с обстановкой, а не с представляющим ее предметом. Ребенок внимательно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наблюдает за мимикой, жестами говорящего взрослого, улавливая по ним смысл того,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говорится.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В 3 года ребенок научается правильно применять падежи, начинает пользоваться сначала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однословными предложениями, затем, в возрасте от 1,5 до 2,5 лет, может комбинировать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 xml:space="preserve">слова, объединяя их в </w:t>
      </w:r>
      <w:proofErr w:type="spellStart"/>
      <w:proofErr w:type="gramStart"/>
      <w:r w:rsidRPr="00203D51">
        <w:rPr>
          <w:rFonts w:ascii="Times New Roman" w:hAnsi="Times New Roman" w:cs="Times New Roman"/>
          <w:sz w:val="24"/>
          <w:szCs w:val="24"/>
        </w:rPr>
        <w:t>двух-трехсловные</w:t>
      </w:r>
      <w:proofErr w:type="spellEnd"/>
      <w:proofErr w:type="gramEnd"/>
      <w:r w:rsidRPr="00203D51">
        <w:rPr>
          <w:rFonts w:ascii="Times New Roman" w:hAnsi="Times New Roman" w:cs="Times New Roman"/>
          <w:sz w:val="24"/>
          <w:szCs w:val="24"/>
        </w:rPr>
        <w:t xml:space="preserve"> фразы или предложения из двух слов, где есть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 xml:space="preserve">подлежащее и сказуемое. Потом благодаря </w:t>
      </w:r>
      <w:r w:rsidRPr="00203D51">
        <w:rPr>
          <w:rFonts w:ascii="Times New Roman" w:hAnsi="Times New Roman" w:cs="Times New Roman"/>
          <w:sz w:val="24"/>
          <w:szCs w:val="24"/>
        </w:rPr>
        <w:lastRenderedPageBreak/>
        <w:t>развитию грамматической структуры речи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овладевает всеми падежами и способен с помощью служебных слов строить сложные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 xml:space="preserve">предложения. В это же время возникает сознательный </w:t>
      </w:r>
      <w:proofErr w:type="gramStart"/>
      <w:r w:rsidRPr="00203D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D51">
        <w:rPr>
          <w:rFonts w:ascii="Times New Roman" w:hAnsi="Times New Roman" w:cs="Times New Roman"/>
          <w:sz w:val="24"/>
          <w:szCs w:val="24"/>
        </w:rPr>
        <w:t xml:space="preserve"> правильностью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произношения речевых высказываний.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После 1,5 лет отмечается активность самостоятельной речи и речевого общения.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начинает сам спрашивать названия интересующих его предметов или явлений. Вначале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пользуется языком жестов, мимики и пантомимики или указующим жестом, а потом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жесту добавляется вопрос, выраженный в словесной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Ребенок научается при помощи речи управлять поведением других людей. Но ребенок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возрасте от 2,5 до 3 лет не может следовать инструкциям взрослых, особенно тогда,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 xml:space="preserve">надо выбирать одно действие из нескольких; он сумеет сделать данный выбор </w:t>
      </w:r>
      <w:proofErr w:type="spellStart"/>
      <w:r w:rsidRPr="00203D51">
        <w:rPr>
          <w:rFonts w:ascii="Times New Roman" w:hAnsi="Times New Roman" w:cs="Times New Roman"/>
          <w:sz w:val="24"/>
          <w:szCs w:val="24"/>
        </w:rPr>
        <w:t>толькоближе</w:t>
      </w:r>
      <w:proofErr w:type="spellEnd"/>
      <w:r w:rsidRPr="00203D51">
        <w:rPr>
          <w:rFonts w:ascii="Times New Roman" w:hAnsi="Times New Roman" w:cs="Times New Roman"/>
          <w:sz w:val="24"/>
          <w:szCs w:val="24"/>
        </w:rPr>
        <w:t xml:space="preserve"> к 4 годам.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В течение второго года жизни ребенок начинает усваивать словесное обозначение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окружающих предметов, а затем имен взрослых, названия игрушек и только потом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частей тела, т. е. существительных, а к двум годам при нормальном развитии понимает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значение практически всех слов, относящимся к окружающей действительности. 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 xml:space="preserve">способствует развитие </w:t>
      </w:r>
      <w:r w:rsidRPr="00203D51">
        <w:rPr>
          <w:rFonts w:ascii="Times New Roman" w:hAnsi="Times New Roman" w:cs="Times New Roman"/>
          <w:iCs/>
          <w:sz w:val="24"/>
          <w:szCs w:val="24"/>
        </w:rPr>
        <w:t xml:space="preserve">семантической функции </w:t>
      </w:r>
      <w:r w:rsidRPr="00203D51">
        <w:rPr>
          <w:rFonts w:ascii="Times New Roman" w:hAnsi="Times New Roman" w:cs="Times New Roman"/>
          <w:sz w:val="24"/>
          <w:szCs w:val="24"/>
        </w:rPr>
        <w:t>детской речи, т. е. определение смысла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слова, его дифференциация, уточнение и присвоение словам обобщенных значений,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которые с ними связываются в языке.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К 2 годам дети имеют четкое представление о назначении окружающих их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домашнего обихода и личной гигиены. Они понимают общие вопросы, требующие ответа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типа «да» или «нет».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Около 3 лет ребенок начинает внимательно слушать, о чем говорят взрослые, любит,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когда ему читают рассказы, сказки, стихи.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До 1,5 лет ребенок усваивает от 30 до 100 слов, но употребляет их редко. К 2 годам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знает 300 слов, а к 3 – 1200–1500 слов.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Основные тенденции в развитии речи ребенка раннего возраста таковы.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D51">
        <w:rPr>
          <w:rFonts w:ascii="Times New Roman" w:hAnsi="Times New Roman" w:cs="Times New Roman"/>
          <w:sz w:val="24"/>
          <w:szCs w:val="24"/>
        </w:rPr>
        <w:t>• Пассивная речь в развитии опережает активную.</w:t>
      </w:r>
      <w:proofErr w:type="gramEnd"/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• Ребенок открывает, что каждый предмет имеет свое название.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 xml:space="preserve">• На границе 2-го и 3-го года жизни ребенок как бы интуитивно «открывает», что слова </w:t>
      </w:r>
      <w:proofErr w:type="gramStart"/>
      <w:r w:rsidRPr="00203D5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 xml:space="preserve">предложении </w:t>
      </w:r>
      <w:proofErr w:type="gramStart"/>
      <w:r w:rsidRPr="00203D51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203D51">
        <w:rPr>
          <w:rFonts w:ascii="Times New Roman" w:hAnsi="Times New Roman" w:cs="Times New Roman"/>
          <w:sz w:val="24"/>
          <w:szCs w:val="24"/>
        </w:rPr>
        <w:t xml:space="preserve"> между собой.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• Происходит переход от многозначности детских слов к первым функциональным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обобщениям, построенным на основе практических действий.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• Фонематический слух опережает развитие артикуляции. Ребенок сначала научается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правильно слушать речь, а затем правильно говорить.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• Осуществляется овладение синтаксическим строем языка.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 xml:space="preserve">• Развиваются функции речи, происходит переход </w:t>
      </w:r>
      <w:proofErr w:type="gramStart"/>
      <w:r w:rsidRPr="00203D5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03D51">
        <w:rPr>
          <w:rFonts w:ascii="Times New Roman" w:hAnsi="Times New Roman" w:cs="Times New Roman"/>
          <w:sz w:val="24"/>
          <w:szCs w:val="24"/>
        </w:rPr>
        <w:t xml:space="preserve"> индикативной (указательной) к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номинативной (обозначающей) функции речи.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D51">
        <w:rPr>
          <w:rFonts w:ascii="Times New Roman" w:hAnsi="Times New Roman" w:cs="Times New Roman"/>
          <w:b/>
          <w:bCs/>
          <w:sz w:val="24"/>
          <w:szCs w:val="24"/>
        </w:rPr>
        <w:t>Личностные образования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В раннем детстве наряду с развитием познавательной сферы идет и личностное развитие.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 xml:space="preserve">В первую очередь происходит </w:t>
      </w:r>
      <w:r w:rsidRPr="00203D51">
        <w:rPr>
          <w:rFonts w:ascii="Times New Roman" w:hAnsi="Times New Roman" w:cs="Times New Roman"/>
          <w:iCs/>
          <w:sz w:val="24"/>
          <w:szCs w:val="24"/>
        </w:rPr>
        <w:t xml:space="preserve">личностная социализация </w:t>
      </w:r>
      <w:r w:rsidRPr="00203D51">
        <w:rPr>
          <w:rFonts w:ascii="Times New Roman" w:hAnsi="Times New Roman" w:cs="Times New Roman"/>
          <w:sz w:val="24"/>
          <w:szCs w:val="24"/>
        </w:rPr>
        <w:t>ребенка, так как, наблюдая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взрослыми, он старается подражать им: делать так, как делают они, вести себя так, как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ведут себя в тех или иных ситуациях. Процесс подражания идет через общение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взаимодействие взрослого и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Наблюдение за поведением людей и подражание им становится одним из основных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источников личностной социализации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В развитии личности немаловажную роль играет и чувство привязанности, 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формируется у ребенка к концу первого года жизни и продолжает развиваться в раннем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детстве. Причина привязанности, возможно, кроется в том, что взрослые удовлетворяют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основные потребности ребенка, снижают их тревожность, обеспечивают безопасные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условия существования и активного изучения окружающей действительности, формируют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 xml:space="preserve">основу для нормальных взаимоотношений с людьми в более </w:t>
      </w:r>
      <w:r w:rsidRPr="00203D51">
        <w:rPr>
          <w:rFonts w:ascii="Times New Roman" w:hAnsi="Times New Roman" w:cs="Times New Roman"/>
          <w:sz w:val="24"/>
          <w:szCs w:val="24"/>
        </w:rPr>
        <w:lastRenderedPageBreak/>
        <w:t>зрелом возрасте.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Когда мать находится рядом с ребенком, он более активен и склонен к изучению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окружающей среды. Положительная оценка поступков и личных качеств ребенка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родителем формирует у него чувство уверенности в себе, веру в свои способности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 xml:space="preserve">возможности. Если ребенок привязан к своим </w:t>
      </w:r>
      <w:proofErr w:type="gramStart"/>
      <w:r w:rsidRPr="00203D51">
        <w:rPr>
          <w:rFonts w:ascii="Times New Roman" w:hAnsi="Times New Roman" w:cs="Times New Roman"/>
          <w:sz w:val="24"/>
          <w:szCs w:val="24"/>
        </w:rPr>
        <w:t>родителям</w:t>
      </w:r>
      <w:proofErr w:type="gramEnd"/>
      <w:r w:rsidRPr="00203D51">
        <w:rPr>
          <w:rFonts w:ascii="Times New Roman" w:hAnsi="Times New Roman" w:cs="Times New Roman"/>
          <w:sz w:val="24"/>
          <w:szCs w:val="24"/>
        </w:rPr>
        <w:t xml:space="preserve"> и они платят ему тем же, то он</w:t>
      </w:r>
      <w:r>
        <w:rPr>
          <w:rFonts w:ascii="Times New Roman" w:hAnsi="Times New Roman" w:cs="Times New Roman"/>
          <w:sz w:val="24"/>
          <w:szCs w:val="24"/>
        </w:rPr>
        <w:t xml:space="preserve"> более </w:t>
      </w:r>
      <w:r w:rsidRPr="00203D51">
        <w:rPr>
          <w:rFonts w:ascii="Times New Roman" w:hAnsi="Times New Roman" w:cs="Times New Roman"/>
          <w:sz w:val="24"/>
          <w:szCs w:val="24"/>
        </w:rPr>
        <w:t>послушен и дисциплинирован. Если родители доброжелательны, внимательны и</w:t>
      </w:r>
      <w:r>
        <w:rPr>
          <w:rFonts w:ascii="Times New Roman" w:hAnsi="Times New Roman" w:cs="Times New Roman"/>
          <w:sz w:val="24"/>
          <w:szCs w:val="24"/>
        </w:rPr>
        <w:t xml:space="preserve"> стремятся </w:t>
      </w:r>
      <w:r w:rsidRPr="00203D51">
        <w:rPr>
          <w:rFonts w:ascii="Times New Roman" w:hAnsi="Times New Roman" w:cs="Times New Roman"/>
          <w:sz w:val="24"/>
          <w:szCs w:val="24"/>
        </w:rPr>
        <w:t>удовлетворять потребности ребенка, то у него вырабатывается личная,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персональная привязанность.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Если ребенок лишен постоянного положительного эмоционального контакта с матерью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или близкими людьми, то у него в дальнейшем возникнут проблемы в установлении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нормальных, доверительных отношений с другими.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 xml:space="preserve">В раннем детстве происходит </w:t>
      </w:r>
      <w:r w:rsidRPr="00203D51">
        <w:rPr>
          <w:rFonts w:ascii="Times New Roman" w:hAnsi="Times New Roman" w:cs="Times New Roman"/>
          <w:iCs/>
          <w:sz w:val="24"/>
          <w:szCs w:val="24"/>
        </w:rPr>
        <w:t xml:space="preserve">становление самосознания. </w:t>
      </w:r>
      <w:r w:rsidRPr="00203D51">
        <w:rPr>
          <w:rFonts w:ascii="Times New Roman" w:hAnsi="Times New Roman" w:cs="Times New Roman"/>
          <w:sz w:val="24"/>
          <w:szCs w:val="24"/>
        </w:rPr>
        <w:t>Развитие самосознания введет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 xml:space="preserve">формированию </w:t>
      </w:r>
      <w:r w:rsidRPr="00203D51">
        <w:rPr>
          <w:rFonts w:ascii="Times New Roman" w:hAnsi="Times New Roman" w:cs="Times New Roman"/>
          <w:iCs/>
          <w:sz w:val="24"/>
          <w:szCs w:val="24"/>
        </w:rPr>
        <w:t xml:space="preserve">самооценки. </w:t>
      </w:r>
      <w:r w:rsidRPr="00203D51">
        <w:rPr>
          <w:rFonts w:ascii="Times New Roman" w:hAnsi="Times New Roman" w:cs="Times New Roman"/>
          <w:sz w:val="24"/>
          <w:szCs w:val="24"/>
        </w:rPr>
        <w:t xml:space="preserve">Отмечается развитие </w:t>
      </w:r>
      <w:proofErr w:type="spellStart"/>
      <w:r w:rsidRPr="00203D51">
        <w:rPr>
          <w:rFonts w:ascii="Times New Roman" w:hAnsi="Times New Roman" w:cs="Times New Roman"/>
          <w:iCs/>
          <w:sz w:val="24"/>
          <w:szCs w:val="24"/>
        </w:rPr>
        <w:t>самостоятельности</w:t>
      </w:r>
      <w:proofErr w:type="gramStart"/>
      <w:r w:rsidRPr="00203D51">
        <w:rPr>
          <w:rFonts w:ascii="Times New Roman" w:hAnsi="Times New Roman" w:cs="Times New Roman"/>
          <w:iCs/>
          <w:sz w:val="24"/>
          <w:szCs w:val="24"/>
        </w:rPr>
        <w:t>.</w:t>
      </w:r>
      <w:r w:rsidRPr="00203D5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203D51">
        <w:rPr>
          <w:rFonts w:ascii="Times New Roman" w:hAnsi="Times New Roman" w:cs="Times New Roman"/>
          <w:sz w:val="24"/>
          <w:szCs w:val="24"/>
        </w:rPr>
        <w:t>раза</w:t>
      </w:r>
      <w:proofErr w:type="spellEnd"/>
      <w:r w:rsidRPr="00203D51">
        <w:rPr>
          <w:rFonts w:ascii="Times New Roman" w:hAnsi="Times New Roman" w:cs="Times New Roman"/>
          <w:sz w:val="24"/>
          <w:szCs w:val="24"/>
        </w:rPr>
        <w:t xml:space="preserve"> «Я сам»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нельзя лучше говорит о ее проявлении. Ребенок уже не всегда хочет, чтобы ему помогали.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Овладев ходьбой, он находит себе преграды, препятствия и старается их преодолеть.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это доставляет ребенку удовольствие и свидетельствует о том, что у него начинают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складываться такие качества, как сила воли, настойчивость, целеустремленность.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В этом возрасте у многих детей проявляется непослушание. Когда им говорят, что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 xml:space="preserve">делать нельзя, те продолжают делать по-своему. Зачастую это происходит </w:t>
      </w:r>
      <w:proofErr w:type="gramStart"/>
      <w:r w:rsidRPr="00203D51">
        <w:rPr>
          <w:rFonts w:ascii="Times New Roman" w:hAnsi="Times New Roman" w:cs="Times New Roman"/>
          <w:sz w:val="24"/>
          <w:szCs w:val="24"/>
        </w:rPr>
        <w:t>из-за</w:t>
      </w:r>
      <w:proofErr w:type="gramEnd"/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D51">
        <w:rPr>
          <w:rFonts w:ascii="Times New Roman" w:hAnsi="Times New Roman" w:cs="Times New Roman"/>
          <w:sz w:val="24"/>
          <w:szCs w:val="24"/>
        </w:rPr>
        <w:t>стремления детей как можно быстрее познать окружающий мир.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С 1,5 лет ребенок начинает осознавать свои возможности и собственные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личности. Двухлетний ребенок понимает, что может оказывать влияние на людей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добиваться желаемой цели.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 xml:space="preserve">У детей начинает развиваться </w:t>
      </w:r>
      <w:proofErr w:type="spellStart"/>
      <w:r w:rsidRPr="00203D51">
        <w:rPr>
          <w:rFonts w:ascii="Times New Roman" w:hAnsi="Times New Roman" w:cs="Times New Roman"/>
          <w:iCs/>
          <w:sz w:val="24"/>
          <w:szCs w:val="24"/>
        </w:rPr>
        <w:t>эмпатия</w:t>
      </w:r>
      <w:proofErr w:type="spellEnd"/>
      <w:r w:rsidRPr="00203D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– понимание эмоционального состояния другого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человека. Можно наблюдать, как полуторагодовалый ребенок стремиться утешить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>расстроенного человека: он обнимает его, целует, дает ему игрушку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sz w:val="24"/>
          <w:szCs w:val="24"/>
        </w:rPr>
        <w:t xml:space="preserve">У ребенка появляется потребность </w:t>
      </w:r>
      <w:r w:rsidRPr="00203D51">
        <w:rPr>
          <w:rFonts w:ascii="Times New Roman" w:hAnsi="Times New Roman" w:cs="Times New Roman"/>
          <w:iCs/>
          <w:sz w:val="24"/>
          <w:szCs w:val="24"/>
        </w:rPr>
        <w:t>в достижении успеха. Эта потребность формируется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поэтапно. Сначала ребенок начинает осознавать свои успехи и неудачи, затем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объяснить успехи и неудачи других людей, потом он приобретает способность различать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задания по степени трудности и оценивать меру развития собственных умений,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необходимых для выполнения данного задания, и, наконец, может оценивать свои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способности и прилагаемые усилия.</w:t>
      </w:r>
    </w:p>
    <w:p w:rsidR="00E631D8" w:rsidRDefault="00E631D8" w:rsidP="00E631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03D51" w:rsidRPr="00E631D8" w:rsidRDefault="00203D51" w:rsidP="00E631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31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КРИЗИС ТРЁХ ЛЕТ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Вашему ребенку ровно три. Он уже почти самостоятельный: ходит, бегает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разговаривает… Ему многое можно доверить самому. Ваши требования непроизвольно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возрастают. Он во всем пытается помочь вам.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И вдруг… вы начали замечать, что с вашим ребенком что-то происходит. Он меняется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прямо на глазах. И самое главное — в худшую сторону. Как будто кто-то подменил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ребенка и вместо уступчивого, мягкого и податливого, как пластилин, человечка,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подсунул вам вредное, своенравное, упрямое капризное существо.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— Мариночка, принеси, пожалуйста, книгу, — ласково просит мама.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— Не принесу, — твердо отвечает Марина.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— Дай, внученька, я тебе помогу, — как всегда, предлагает бабушка.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— Нет, я сама, — упрямо возражает внучка.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gramStart"/>
      <w:r w:rsidRPr="00203D51">
        <w:rPr>
          <w:rFonts w:ascii="Times New Roman" w:hAnsi="Times New Roman" w:cs="Times New Roman"/>
          <w:iCs/>
          <w:sz w:val="24"/>
          <w:szCs w:val="24"/>
        </w:rPr>
        <w:t>Пойдем</w:t>
      </w:r>
      <w:proofErr w:type="gramEnd"/>
      <w:r w:rsidRPr="00203D51">
        <w:rPr>
          <w:rFonts w:ascii="Times New Roman" w:hAnsi="Times New Roman" w:cs="Times New Roman"/>
          <w:iCs/>
          <w:sz w:val="24"/>
          <w:szCs w:val="24"/>
        </w:rPr>
        <w:t xml:space="preserve"> погуляем.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— Не пойду.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— Иди обедать.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— Не хочу.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— Послушаем сказку.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— Не буду…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lastRenderedPageBreak/>
        <w:t>Капризный, упрямый, непослушный</w:t>
      </w:r>
      <w:proofErr w:type="gramStart"/>
      <w:r w:rsidRPr="00203D51">
        <w:rPr>
          <w:rFonts w:ascii="Times New Roman" w:hAnsi="Times New Roman" w:cs="Times New Roman"/>
          <w:iCs/>
          <w:sz w:val="24"/>
          <w:szCs w:val="24"/>
        </w:rPr>
        <w:t>… Т</w:t>
      </w:r>
      <w:proofErr w:type="gramEnd"/>
      <w:r w:rsidRPr="00203D51">
        <w:rPr>
          <w:rFonts w:ascii="Times New Roman" w:hAnsi="Times New Roman" w:cs="Times New Roman"/>
          <w:iCs/>
          <w:sz w:val="24"/>
          <w:szCs w:val="24"/>
        </w:rPr>
        <w:t>акую характеристику дают чаще всего детям, с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которыми трудно стало справляться. Но ребенок не может оставаться одинаковым, так как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его развитие предполагает необходимость перемен.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>Кризис третьего года жизни — это период, когда ребенок впервые начинает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>осознавать: он подрос и тоже уже кое-что собой представляет, может влиять на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>других людей и обстоятельства, сам решать, как ему поступать, что он хочет и не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>хочет.</w:t>
      </w:r>
    </w:p>
    <w:p w:rsid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Он чувствует себя большим и требует соответствующего отношения и уважения!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А мы,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родители, по-прежнему диктуем и командуем — что надеть, когда есть и спать, чем играть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и что делать. Потому и рождается бунт: я все решаю сам! Причем завоевание права 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 xml:space="preserve">самоопределение проходит не только в борьбе </w:t>
      </w:r>
      <w:proofErr w:type="gramStart"/>
      <w:r w:rsidRPr="00203D51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203D51">
        <w:rPr>
          <w:rFonts w:ascii="Times New Roman" w:hAnsi="Times New Roman" w:cs="Times New Roman"/>
          <w:iCs/>
          <w:sz w:val="24"/>
          <w:szCs w:val="24"/>
        </w:rPr>
        <w:t xml:space="preserve"> взрослыми, но и с самим собой.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Родителям бесконечно тяжело выдерживать упрямство, крики, истерики.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Но помните: вашему малышу гораздо тяжелее в этих своих противоречиях! Он не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осознает, что с ним происходит, и не властен над своими эмоциями.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Пик кризиса — истерики. Причем если до двух лет они тоже порой случались, но были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связаны с переутомлением, и значит, нужно было успокоить и помочь, то теперь истерика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стала инструментом манипуляции. Ребенок как будто испытывает (подсознательно,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конечно!), поможет такой метод добиться своего или нет.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>Истерики требуют зрителей — вот почему малыш так любит устроить сцену в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>магазине, на детской площадке или прямо посреди городской улицы.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>Семь признаков кризиса трех лет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Важно отличать нормальные проблемы роста от избалованности либо от капризов</w:t>
      </w:r>
      <w:r w:rsidR="00FE64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малыша, связанных с нехваткой маминой любви и тепла.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Негативизм. </w:t>
      </w:r>
      <w:r w:rsidRPr="00203D51">
        <w:rPr>
          <w:rFonts w:ascii="Times New Roman" w:hAnsi="Times New Roman" w:cs="Times New Roman"/>
          <w:iCs/>
          <w:sz w:val="24"/>
          <w:szCs w:val="24"/>
        </w:rPr>
        <w:t>На ВСЕ предложения взрослых ребенок заведомо отвечает отказом.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— Сашенька, пойдем гулять?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spellStart"/>
      <w:r w:rsidRPr="00203D51">
        <w:rPr>
          <w:rFonts w:ascii="Times New Roman" w:hAnsi="Times New Roman" w:cs="Times New Roman"/>
          <w:iCs/>
          <w:sz w:val="24"/>
          <w:szCs w:val="24"/>
        </w:rPr>
        <w:t>Не-ет</w:t>
      </w:r>
      <w:proofErr w:type="spellEnd"/>
      <w:r w:rsidRPr="00203D51">
        <w:rPr>
          <w:rFonts w:ascii="Times New Roman" w:hAnsi="Times New Roman" w:cs="Times New Roman"/>
          <w:iCs/>
          <w:sz w:val="24"/>
          <w:szCs w:val="24"/>
        </w:rPr>
        <w:t>! Не пойдем!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gramStart"/>
      <w:r w:rsidRPr="00203D51">
        <w:rPr>
          <w:rFonts w:ascii="Times New Roman" w:hAnsi="Times New Roman" w:cs="Times New Roman"/>
          <w:iCs/>
          <w:sz w:val="24"/>
          <w:szCs w:val="24"/>
        </w:rPr>
        <w:t>Ну</w:t>
      </w:r>
      <w:proofErr w:type="gramEnd"/>
      <w:r w:rsidRPr="00203D51">
        <w:rPr>
          <w:rFonts w:ascii="Times New Roman" w:hAnsi="Times New Roman" w:cs="Times New Roman"/>
          <w:iCs/>
          <w:sz w:val="24"/>
          <w:szCs w:val="24"/>
        </w:rPr>
        <w:t xml:space="preserve"> хорошо, тогда дома поиграем!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spellStart"/>
      <w:r w:rsidRPr="00203D51">
        <w:rPr>
          <w:rFonts w:ascii="Times New Roman" w:hAnsi="Times New Roman" w:cs="Times New Roman"/>
          <w:iCs/>
          <w:sz w:val="24"/>
          <w:szCs w:val="24"/>
        </w:rPr>
        <w:t>Не-ет</w:t>
      </w:r>
      <w:proofErr w:type="spellEnd"/>
      <w:r w:rsidRPr="00203D51">
        <w:rPr>
          <w:rFonts w:ascii="Times New Roman" w:hAnsi="Times New Roman" w:cs="Times New Roman"/>
          <w:iCs/>
          <w:sz w:val="24"/>
          <w:szCs w:val="24"/>
        </w:rPr>
        <w:t>! Не хочу дома!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— Пойдем тогда в гости сходим.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spellStart"/>
      <w:r w:rsidRPr="00203D51">
        <w:rPr>
          <w:rFonts w:ascii="Times New Roman" w:hAnsi="Times New Roman" w:cs="Times New Roman"/>
          <w:iCs/>
          <w:sz w:val="24"/>
          <w:szCs w:val="24"/>
        </w:rPr>
        <w:t>Не-ет</w:t>
      </w:r>
      <w:proofErr w:type="spellEnd"/>
      <w:r w:rsidRPr="00203D51">
        <w:rPr>
          <w:rFonts w:ascii="Times New Roman" w:hAnsi="Times New Roman" w:cs="Times New Roman"/>
          <w:iCs/>
          <w:sz w:val="24"/>
          <w:szCs w:val="24"/>
        </w:rPr>
        <w:t>! Не пойдем в гости!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Ребенок отвечает отказом только потому, что предложение исходит от взрослого. На</w:t>
      </w:r>
      <w:r w:rsidR="00FE64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самом деле малышу хочется гулять! Да и в гости, ох, как хочется,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2</w:t>
      </w:r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Строптивость. </w:t>
      </w:r>
      <w:r w:rsidRPr="00203D51">
        <w:rPr>
          <w:rFonts w:ascii="Times New Roman" w:hAnsi="Times New Roman" w:cs="Times New Roman"/>
          <w:iCs/>
          <w:sz w:val="24"/>
          <w:szCs w:val="24"/>
        </w:rPr>
        <w:t>Малыш вдруг восстает против обычных дел, которые раньше выполнял</w:t>
      </w:r>
      <w:r w:rsidR="00FE64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без проблем. Категорически отказывается умываться, есть, убирать игрушки, но ведь не</w:t>
      </w:r>
      <w:r w:rsidR="00FE64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он это предложил… Ребенок поступает вопреки не только родителям, но порой даже</w:t>
      </w:r>
      <w:r w:rsidR="00FE64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своему собственному желанию. Малыш отказывается выполнять просьбы не потому, что</w:t>
      </w:r>
      <w:r w:rsidR="00FE64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ему не хочется, а только потому, что его об этом попросили.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Что делать? </w:t>
      </w:r>
      <w:r w:rsidRPr="00203D51">
        <w:rPr>
          <w:rFonts w:ascii="Times New Roman" w:hAnsi="Times New Roman" w:cs="Times New Roman"/>
          <w:iCs/>
          <w:sz w:val="24"/>
          <w:szCs w:val="24"/>
        </w:rPr>
        <w:t>Попробуйте вместо утвердительной формы «Идем гулять!» просто спросить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малыша о его желании: «Солнышко, мы гулять пойдем?».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03D51">
        <w:rPr>
          <w:rFonts w:ascii="Times New Roman" w:hAnsi="Times New Roman" w:cs="Times New Roman"/>
          <w:iCs/>
          <w:sz w:val="24"/>
          <w:szCs w:val="24"/>
        </w:rPr>
        <w:t>В некоторых ситуациях можно применить маленькую военную хитрость. Например,</w:t>
      </w:r>
      <w:r w:rsidR="00FE64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вместо вопроса, «Ты будешь кушать?», задайте вопрос, содержащий несколько вариантов</w:t>
      </w:r>
      <w:r w:rsidR="00FE64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для выбора, но на который нельзя ответить нет: «Ты будешь кушать гречневую кашу или</w:t>
      </w:r>
      <w:r w:rsidR="00FE64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iCs/>
          <w:sz w:val="24"/>
          <w:szCs w:val="24"/>
        </w:rPr>
        <w:t>рисовую?».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В крайних случаях, можно предложить ребенку сделать противоположное, с</w:t>
      </w:r>
      <w:r w:rsidR="00FE6424" w:rsidRP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расчетом на то, что малыш из чувства негативизма сделает то, что надо.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Например, скажите «Гулять сегодня не пойдем!», тогда малыш будет настаивать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на прогулке. Но часто прибегать к этому способу нельзя, ведь это взрослая</w:t>
      </w:r>
      <w:r w:rsidR="00FE6424" w:rsidRP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манипуляция.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 xml:space="preserve">Можно использовать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фразу «Давай вместе». И задача родителя в этом случае сделать так,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чтобы было интересно умываться, убирать игрушки.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 Упрямство.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Малыш настаивает на чем-то только потому, что он сам это предложил.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— Купи шарик! Мама покупает, но через минуту шарик уже не нужен.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— Купи машинку! Через минуту интерес к машинке иссяк, и она валяется без колес.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Что делать? Просто подождите несколько минут. Малыш сам созреет, и сам примет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решение. Удивительно, но факт!</w:t>
      </w:r>
    </w:p>
    <w:p w:rsidR="00FE6424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Своеволие.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Теперь всегда на первый план выходит то самое до боли знакомое «Я сам!».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Он норовит делать сам все, что умеет и не умеет. Многое пока не получается, он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понимает, что нужно обратиться за помощью к взрослому, но гордость не позволяет, ведь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он и сам уже взрослый! Бедного маленького человека раздирает внутреннее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 xml:space="preserve">противоречие: и сам не могу, и просить взрослых не хочу. Конфликт, горе, </w:t>
      </w:r>
      <w:proofErr w:type="spellStart"/>
      <w:r w:rsidRPr="00203D51">
        <w:rPr>
          <w:rFonts w:ascii="Times New Roman" w:hAnsi="Times New Roman" w:cs="Times New Roman"/>
          <w:bCs/>
          <w:iCs/>
          <w:sz w:val="24"/>
          <w:szCs w:val="24"/>
        </w:rPr>
        <w:t>истерика</w:t>
      </w:r>
      <w:proofErr w:type="gramStart"/>
      <w:r w:rsidRPr="00203D51">
        <w:rPr>
          <w:rFonts w:ascii="Times New Roman" w:hAnsi="Times New Roman" w:cs="Times New Roman"/>
          <w:bCs/>
          <w:iCs/>
          <w:sz w:val="24"/>
          <w:szCs w:val="24"/>
        </w:rPr>
        <w:t>,р</w:t>
      </w:r>
      <w:proofErr w:type="gramEnd"/>
      <w:r w:rsidRPr="00203D51">
        <w:rPr>
          <w:rFonts w:ascii="Times New Roman" w:hAnsi="Times New Roman" w:cs="Times New Roman"/>
          <w:bCs/>
          <w:iCs/>
          <w:sz w:val="24"/>
          <w:szCs w:val="24"/>
        </w:rPr>
        <w:t>ев</w:t>
      </w:r>
      <w:proofErr w:type="spellEnd"/>
      <w:r w:rsidRPr="00203D51">
        <w:rPr>
          <w:rFonts w:ascii="Times New Roman" w:hAnsi="Times New Roman" w:cs="Times New Roman"/>
          <w:bCs/>
          <w:iCs/>
          <w:sz w:val="24"/>
          <w:szCs w:val="24"/>
        </w:rPr>
        <w:t>…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Что делать? Позвольте малышу попробовать сделать все самому, даже если вы знаете,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что это ему не по силам. Для него это будет опыт.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Но если у крохи что-то получилось, обязательно похвалите его, объясните, ЧТО именно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он сделал хорошо, и подчеркните, какой он стал большой и самостоятельный. Такое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признание успехов поднимает самооценку, придает уверенности в силах.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 Протест, бунт.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Малыш со всеми идет на конфликт, причем родителям кажется, что он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злостно издевается над ними.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Протест-бунт ребенка – это ответ на давление со стороны родителей, и их желание все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решать за малыша («Не кричи!», «Не ломай!», «Садись за стол!», «Одень тапочки!»).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Бурная энергия ребенка должна найти выход в виде деятельности. А если ее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сдерживать, то она выливается в виде эмоций (гнева, истерик).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Ребенок, деятельность которого постоянно сдерживают родители, считая его поведение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неправильным, будет искать другие пути освобождения от накопившегося напряжения.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Например, в виде агрессии.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Что делать? Если малыш заходится в истерике, спокойно переждите ее, и только потом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объясните, как «правильно» себя вести и почему.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Что-либо объяснять во время истерики бесполезно. Так уж устроена психика человека. Во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время проявления эмоций человеку трудно сосредоточиться на том, что ему говорят (это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принцип доминанты — очаг возбуждения в головном мозге подавляет все остальные).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>6. Обесценивание.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 xml:space="preserve"> Изменяется отношение ребенка к любимым вещам и игрушкам (он</w:t>
      </w:r>
      <w:r w:rsidR="00FE64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может бросать их, ломать) и к людям (малыш может стукнуть или обозвать маму грубыми</w:t>
      </w:r>
      <w:r w:rsidR="00FE64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словами).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Это следующий этап исследовательской деятельности ребенка.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Потом он поймет, что такое его поведение может быть неприятно другим людям. А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пока</w:t>
      </w:r>
      <w:proofErr w:type="gramStart"/>
      <w:r w:rsidRPr="00203D51">
        <w:rPr>
          <w:rFonts w:ascii="Times New Roman" w:hAnsi="Times New Roman" w:cs="Times New Roman"/>
          <w:bCs/>
          <w:iCs/>
          <w:sz w:val="24"/>
          <w:szCs w:val="24"/>
        </w:rPr>
        <w:t>… П</w:t>
      </w:r>
      <w:proofErr w:type="gramEnd"/>
      <w:r w:rsidRPr="00203D51">
        <w:rPr>
          <w:rFonts w:ascii="Times New Roman" w:hAnsi="Times New Roman" w:cs="Times New Roman"/>
          <w:bCs/>
          <w:iCs/>
          <w:sz w:val="24"/>
          <w:szCs w:val="24"/>
        </w:rPr>
        <w:t>ока он подражает взрослым, ему интересно смотреть на их реакцию (а что будет,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если…).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Что делать? Направляйте энергию ребенка в мирное русло.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Например, если малыш рвет книжку, предложите ему рвать старые журналы.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Подключите свою фантазию, обыграйте неприятный момент с использованием игрушек.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Например, если малыш отказывается одеваться на прогулку, то предложите ему одеть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 xml:space="preserve">куклу или плюшевого медведя, пусть он поиграет роль взрослого. В конце </w:t>
      </w:r>
      <w:proofErr w:type="gramStart"/>
      <w:r w:rsidRPr="00203D51">
        <w:rPr>
          <w:rFonts w:ascii="Times New Roman" w:hAnsi="Times New Roman" w:cs="Times New Roman"/>
          <w:bCs/>
          <w:iCs/>
          <w:sz w:val="24"/>
          <w:szCs w:val="24"/>
        </w:rPr>
        <w:t>концов</w:t>
      </w:r>
      <w:proofErr w:type="gramEnd"/>
      <w:r w:rsidRPr="00203D51">
        <w:rPr>
          <w:rFonts w:ascii="Times New Roman" w:hAnsi="Times New Roman" w:cs="Times New Roman"/>
          <w:bCs/>
          <w:iCs/>
          <w:sz w:val="24"/>
          <w:szCs w:val="24"/>
        </w:rPr>
        <w:t xml:space="preserve"> ребенок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согласится одеться и сам тоже.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>7. Деспотизм и ревность.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— Я сказал, что папа будет сидеть на этом стуле, а не в кресле!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Малыш учится управлять окружающим миром, пытается заставить родителей делать то,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что он хочет.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 xml:space="preserve">Необходимо понимать, что стремление к лидерству, желание «завоевать место </w:t>
      </w:r>
      <w:proofErr w:type="gramStart"/>
      <w:r w:rsidRPr="00203D51">
        <w:rPr>
          <w:rFonts w:ascii="Times New Roman" w:hAnsi="Times New Roman" w:cs="Times New Roman"/>
          <w:bCs/>
          <w:iCs/>
          <w:sz w:val="24"/>
          <w:szCs w:val="24"/>
        </w:rPr>
        <w:t>под</w:t>
      </w:r>
      <w:proofErr w:type="gramEnd"/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солнцем» – это хорошая черта характера, которая позволяет человеку быть хозяином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жизни, а не слабовольной овечкой, ведомой другими людьми.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Что делать? Уступайте ребенку в «мелочах». Но в том, что касается здоровья и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 xml:space="preserve">безопасности самого ребенка и других людей – будьте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непреклонны (безо всяких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исключений). Позволяете малышу совершать ошибки, ведь сейчас ребенок учится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исключительно на собственном опыте. Ему еще сложно понять ваши объяснения и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нравоучения, вернее он их понимает по-своему.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У ребенка еще нет жизненного опыта, его представления о вещах и явлениях еще не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общие, а конкретные. Например, под словом «нож» он понимает тот конкретный нож, с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которым вы его застукали, а не любой нож вообще. И если вы будете ему говорить, что с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ножом играть нельзя, то он будет думать про этот конкретный нож, и решит, что именно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его брать нельзя. Но возьмет другой.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>Подведем итог. Как себя вести родителям, чтобы сократить продолжительность</w:t>
      </w:r>
      <w:r w:rsidR="00FE64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>кризиса 3 лет?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Чем больше у ребенка будет опыт самостоятельных поступков и принятия решений, чем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больше успехов и (увы) ошибок он совершит, тем быстрее пройдет кризис, тем быстрее он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 xml:space="preserve">научится </w:t>
      </w:r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>ВЗАИМОДЕЙСТВОВАТЬ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 xml:space="preserve"> с людьми.</w:t>
      </w:r>
    </w:p>
    <w:p w:rsidR="00C3330D" w:rsidRDefault="00C3330D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03D51" w:rsidRPr="00203D51" w:rsidRDefault="00203D51" w:rsidP="00C333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принципы поведения родителя, желающего пройти кризис трех лет </w:t>
      </w:r>
      <w:proofErr w:type="gramStart"/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>без</w:t>
      </w:r>
      <w:proofErr w:type="gramEnd"/>
    </w:p>
    <w:p w:rsidR="00203D51" w:rsidRPr="00203D51" w:rsidRDefault="00203D51" w:rsidP="00C333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/>
          <w:bCs/>
          <w:iCs/>
          <w:sz w:val="24"/>
          <w:szCs w:val="24"/>
        </w:rPr>
        <w:t>психических травм для ребенка: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1. Обращаясь к ребенку, формулируйте свои просьбы не в виде утверждения («Иди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кушать»), а в виде вопроса («Ты кушать будешь?», «Ты кушать будешь сейчас или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попозже?», «Ты будешь кушать рисовую кашку или гречневую?» в зависимости от ответа,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который вы ожидаете услышать);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 xml:space="preserve">2. Ведите себя с малышом, как </w:t>
      </w:r>
      <w:proofErr w:type="gramStart"/>
      <w:r w:rsidRPr="00203D51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Pr="00203D51">
        <w:rPr>
          <w:rFonts w:ascii="Times New Roman" w:hAnsi="Times New Roman" w:cs="Times New Roman"/>
          <w:bCs/>
          <w:iCs/>
          <w:sz w:val="24"/>
          <w:szCs w:val="24"/>
        </w:rPr>
        <w:t xml:space="preserve"> равным. Спрашивайте разрешения взять его игрушку,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обязательно говорите «Спасибо», если кроха оказал вам услугу. Так вы не только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избежите негативизма и упрямства с его стороны, но и подадите малышу хороший пример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для подражания;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3. Направляйте энергию ребенка в мирное русло, то есть предлагайте замену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нежелательным поступкам малыша (так делать нельзя, а так можно), используйте игру для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сглаживания кризисных моментов;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4. Уступайте ребенку в «мелочах», максимально расширьте его права, позвольте ему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совершать ошибки, не вмешивайтесь в детские дела, если малыш об этом не просит. Но в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том, что касается его здоровья и безопасности, а так же здоровья и безопасности других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людей – будьте непреклонны – НЕТ, безо всяких исключений!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5. Если малыш стал сопротивляться вашему предложению из чувства негативизма, просто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подождите несколько минут. Ему нужно немного времени, чтобы самому принять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решение.</w:t>
      </w: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6. Если у ребенка, не смотря на ваши усилия, началась истерика. Спокойно переждите ее,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и только потом объясните, как «правильно» себя вести и почему. Но не ждите, что малыш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поймет вас так, как вам бы хотелось, даже если вам кажется, что вы все очень подробно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разжевали. Скорее всего, придется не раз возвращаться к этому разговору в других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подобных ситуациях.</w:t>
      </w:r>
    </w:p>
    <w:p w:rsidR="00FE6424" w:rsidRDefault="00FE6424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03D51" w:rsidRPr="00203D51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Это время трудное не только для ребенка, но для родителей, так как требует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коренного пересмотра отношения к своему повзрослевшему малышу. И если в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стратегии воспитания ничего не меняется, то кризис 3 лет затянется на долгие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месяцы.</w:t>
      </w:r>
    </w:p>
    <w:p w:rsidR="00F60EDE" w:rsidRDefault="00203D51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3D51">
        <w:rPr>
          <w:rFonts w:ascii="Times New Roman" w:hAnsi="Times New Roman" w:cs="Times New Roman"/>
          <w:bCs/>
          <w:iCs/>
          <w:sz w:val="24"/>
          <w:szCs w:val="24"/>
        </w:rPr>
        <w:t>От того, как вы себя будете вести себя с ребенком во время этого кризиса, зависит,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сохранит ли ваш малыш активность, упорство в достижении цели, будет ли продолжать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стремиться к самостоятельности. Или он сломается и станет безропотно послушным,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безвольным, зависимым человеком с заниженной самооценкой. Воспитывайте ребенка не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03D51">
        <w:rPr>
          <w:rFonts w:ascii="Times New Roman" w:hAnsi="Times New Roman" w:cs="Times New Roman"/>
          <w:bCs/>
          <w:iCs/>
          <w:sz w:val="24"/>
          <w:szCs w:val="24"/>
        </w:rPr>
        <w:t>замечаниями, а на своем примере. То есть ведите себя с ребенком так, как хотели бы,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E6424">
        <w:rPr>
          <w:rFonts w:ascii="Times New Roman" w:hAnsi="Times New Roman" w:cs="Times New Roman"/>
          <w:bCs/>
          <w:iCs/>
          <w:sz w:val="24"/>
          <w:szCs w:val="24"/>
        </w:rPr>
        <w:t>чтобы он вел себя с окружающими людьми, в том числе и с вами</w:t>
      </w:r>
      <w:r w:rsidR="00FE642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631D8" w:rsidRDefault="00E631D8" w:rsidP="00FE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31D8" w:rsidRDefault="00E631D8" w:rsidP="00E6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631D8">
        <w:rPr>
          <w:rFonts w:ascii="Times New Roman" w:hAnsi="Times New Roman" w:cs="Times New Roman"/>
          <w:b/>
          <w:bCs/>
          <w:iCs/>
          <w:sz w:val="24"/>
          <w:szCs w:val="24"/>
        </w:rPr>
        <w:t>Вопросы для самоконтроля:</w:t>
      </w:r>
    </w:p>
    <w:p w:rsidR="00E631D8" w:rsidRDefault="00E631D8" w:rsidP="00E6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631D8" w:rsidRDefault="00E631D8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E631D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C3330D">
        <w:rPr>
          <w:rFonts w:ascii="Times New Roman" w:hAnsi="Times New Roman" w:cs="Times New Roman"/>
          <w:bCs/>
          <w:iCs/>
          <w:sz w:val="24"/>
          <w:szCs w:val="24"/>
        </w:rPr>
        <w:t xml:space="preserve">Объясните, как Вы понимаете </w:t>
      </w:r>
      <w:r w:rsidRPr="00E631D8">
        <w:rPr>
          <w:rFonts w:ascii="Times New Roman" w:hAnsi="Times New Roman" w:cs="Times New Roman"/>
          <w:bCs/>
          <w:iCs/>
          <w:sz w:val="24"/>
          <w:szCs w:val="24"/>
        </w:rPr>
        <w:t>термин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«социализация». </w:t>
      </w:r>
    </w:p>
    <w:p w:rsidR="00E631D8" w:rsidRDefault="00E631D8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631D8">
        <w:rPr>
          <w:rFonts w:ascii="Times New Roman" w:hAnsi="Times New Roman" w:cs="Times New Roman"/>
          <w:b/>
          <w:sz w:val="24"/>
          <w:szCs w:val="24"/>
        </w:rPr>
        <w:t>оциализаци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03D51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благодаря окружающим его взрослым.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именно это проявляется в поведении ребенка?</w:t>
      </w:r>
    </w:p>
    <w:p w:rsidR="00C3330D" w:rsidRDefault="00C3330D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0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 какого возраста ребенок начинает активно познавать окружающий мир?</w:t>
      </w:r>
    </w:p>
    <w:p w:rsidR="00C3330D" w:rsidRDefault="00C3330D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3330D">
        <w:rPr>
          <w:rFonts w:ascii="Times New Roman" w:hAnsi="Times New Roman" w:cs="Times New Roman"/>
          <w:sz w:val="24"/>
          <w:szCs w:val="24"/>
        </w:rPr>
        <w:t>Как Вы понимаете, что такое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«кризис»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равитии</w:t>
      </w:r>
      <w:proofErr w:type="spellEnd"/>
      <w:r w:rsidRPr="00C3330D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3330D" w:rsidRDefault="00C3330D" w:rsidP="00E631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3330D">
        <w:rPr>
          <w:rFonts w:ascii="Times New Roman" w:hAnsi="Times New Roman" w:cs="Times New Roman"/>
          <w:sz w:val="24"/>
          <w:szCs w:val="24"/>
        </w:rPr>
        <w:t>Назовите основные признаки кризиса 3-х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330D">
        <w:rPr>
          <w:rFonts w:ascii="Times New Roman" w:hAnsi="Times New Roman" w:cs="Times New Roman"/>
          <w:sz w:val="24"/>
          <w:szCs w:val="24"/>
        </w:rPr>
        <w:t>Продолжите: негативизм,…</w:t>
      </w:r>
    </w:p>
    <w:p w:rsidR="00C3330D" w:rsidRPr="00C3330D" w:rsidRDefault="00C3330D" w:rsidP="00C333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C3330D">
        <w:rPr>
          <w:rFonts w:ascii="Times New Roman" w:hAnsi="Times New Roman" w:cs="Times New Roman"/>
          <w:b/>
          <w:sz w:val="24"/>
          <w:szCs w:val="24"/>
        </w:rPr>
        <w:t>6</w:t>
      </w:r>
      <w:r w:rsidRPr="00C3330D">
        <w:rPr>
          <w:rFonts w:ascii="Times New Roman" w:hAnsi="Times New Roman" w:cs="Times New Roman"/>
          <w:sz w:val="24"/>
          <w:szCs w:val="24"/>
        </w:rPr>
        <w:t xml:space="preserve">. </w:t>
      </w:r>
      <w:r w:rsidRPr="00C3330D">
        <w:rPr>
          <w:rFonts w:ascii="Times New Roman" w:hAnsi="Times New Roman" w:cs="Times New Roman"/>
          <w:bCs/>
          <w:iCs/>
          <w:sz w:val="24"/>
          <w:szCs w:val="24"/>
        </w:rPr>
        <w:t>Назовите основные принципы поведения родителя, желающего пройти кризис трех лет без психических травм для ребе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нка. </w:t>
      </w:r>
    </w:p>
    <w:sectPr w:rsidR="00C3330D" w:rsidRPr="00C3330D" w:rsidSect="00203D5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03D51"/>
    <w:rsid w:val="00203D51"/>
    <w:rsid w:val="00491BF2"/>
    <w:rsid w:val="00C3330D"/>
    <w:rsid w:val="00E631D8"/>
    <w:rsid w:val="00F60EDE"/>
    <w:rsid w:val="00FE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3641</Words>
  <Characters>20758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Антонина</cp:lastModifiedBy>
  <cp:revision>4</cp:revision>
  <dcterms:created xsi:type="dcterms:W3CDTF">2017-11-01T06:32:00Z</dcterms:created>
  <dcterms:modified xsi:type="dcterms:W3CDTF">2018-03-22T19:15:00Z</dcterms:modified>
</cp:coreProperties>
</file>